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6B35C" w14:textId="2870D7F9" w:rsidR="00764187" w:rsidRPr="00CE132B" w:rsidRDefault="00764187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E132B">
        <w:rPr>
          <w:b/>
          <w:sz w:val="28"/>
          <w:szCs w:val="28"/>
        </w:rPr>
        <w:t>Репертуар детск</w:t>
      </w:r>
      <w:r w:rsidR="001207D3" w:rsidRPr="00CE132B">
        <w:rPr>
          <w:b/>
          <w:sz w:val="28"/>
          <w:szCs w:val="28"/>
        </w:rPr>
        <w:t>их</w:t>
      </w:r>
      <w:r w:rsidRPr="00CE132B">
        <w:rPr>
          <w:b/>
          <w:sz w:val="28"/>
          <w:szCs w:val="28"/>
        </w:rPr>
        <w:t xml:space="preserve"> творческ</w:t>
      </w:r>
      <w:r w:rsidR="001207D3" w:rsidRPr="00CE132B">
        <w:rPr>
          <w:b/>
          <w:sz w:val="28"/>
          <w:szCs w:val="28"/>
        </w:rPr>
        <w:t>их</w:t>
      </w:r>
      <w:r w:rsidRPr="00CE132B">
        <w:rPr>
          <w:b/>
          <w:sz w:val="28"/>
          <w:szCs w:val="28"/>
        </w:rPr>
        <w:t xml:space="preserve"> коллектив</w:t>
      </w:r>
      <w:r w:rsidR="001207D3" w:rsidRPr="00CE132B">
        <w:rPr>
          <w:b/>
          <w:sz w:val="28"/>
          <w:szCs w:val="28"/>
        </w:rPr>
        <w:t>ов</w:t>
      </w:r>
      <w:r w:rsidRPr="00CE132B">
        <w:rPr>
          <w:b/>
          <w:sz w:val="28"/>
          <w:szCs w:val="28"/>
        </w:rPr>
        <w:t xml:space="preserve"> </w:t>
      </w:r>
    </w:p>
    <w:p w14:paraId="67C3E250" w14:textId="60CE0A86" w:rsidR="00764187" w:rsidRPr="00CE132B" w:rsidRDefault="00764187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E132B">
        <w:rPr>
          <w:b/>
          <w:sz w:val="28"/>
          <w:szCs w:val="28"/>
        </w:rPr>
        <w:t xml:space="preserve">Центра дополнительного образования «Честь и слава Красноярья» </w:t>
      </w:r>
    </w:p>
    <w:p w14:paraId="610229E9" w14:textId="77777777" w:rsidR="005F4607" w:rsidRPr="00CE132B" w:rsidRDefault="00764187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E132B">
        <w:rPr>
          <w:b/>
          <w:sz w:val="28"/>
          <w:szCs w:val="28"/>
        </w:rPr>
        <w:t>как средство</w:t>
      </w:r>
      <w:r w:rsidR="005F4607" w:rsidRPr="00CE132B">
        <w:rPr>
          <w:b/>
          <w:sz w:val="28"/>
          <w:szCs w:val="28"/>
        </w:rPr>
        <w:t xml:space="preserve"> духовно-нравственного и</w:t>
      </w:r>
      <w:r w:rsidRPr="00CE132B">
        <w:rPr>
          <w:b/>
          <w:sz w:val="28"/>
          <w:szCs w:val="28"/>
        </w:rPr>
        <w:t xml:space="preserve"> патриотического воспитания </w:t>
      </w:r>
    </w:p>
    <w:p w14:paraId="23F5296B" w14:textId="5E4E3283" w:rsidR="00764187" w:rsidRPr="00CE132B" w:rsidRDefault="00764187" w:rsidP="007641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E132B">
        <w:rPr>
          <w:b/>
          <w:sz w:val="28"/>
          <w:szCs w:val="28"/>
        </w:rPr>
        <w:t>кадет</w:t>
      </w:r>
      <w:r w:rsidR="001207D3" w:rsidRPr="00CE132B">
        <w:rPr>
          <w:b/>
          <w:sz w:val="28"/>
          <w:szCs w:val="28"/>
        </w:rPr>
        <w:t xml:space="preserve"> и </w:t>
      </w:r>
      <w:r w:rsidR="005F4607" w:rsidRPr="00CE132B">
        <w:rPr>
          <w:b/>
          <w:sz w:val="28"/>
          <w:szCs w:val="28"/>
        </w:rPr>
        <w:t>гимназисток</w:t>
      </w:r>
    </w:p>
    <w:p w14:paraId="78F4B3BD" w14:textId="5EA045EE" w:rsidR="00CE132B" w:rsidRDefault="00CE132B" w:rsidP="0076418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45A7A76F" w14:textId="56C09088" w:rsidR="00CE132B" w:rsidRPr="00CE132B" w:rsidRDefault="00CE132B" w:rsidP="00214F72">
      <w:pPr>
        <w:pStyle w:val="a3"/>
        <w:spacing w:before="0" w:beforeAutospacing="0" w:after="0" w:afterAutospacing="0"/>
        <w:jc w:val="center"/>
        <w:rPr>
          <w:i/>
        </w:rPr>
      </w:pPr>
      <w:r w:rsidRPr="00CE132B">
        <w:rPr>
          <w:i/>
        </w:rPr>
        <w:t xml:space="preserve">Савирко Ангелина Геннадьевна, руководитель </w:t>
      </w:r>
      <w:bookmarkStart w:id="0" w:name="_Hlk193877288"/>
      <w:r w:rsidRPr="00CE132B">
        <w:rPr>
          <w:i/>
        </w:rPr>
        <w:t>краевого методического центра кадетского и женского гимназического образования Красноярского края</w:t>
      </w:r>
      <w:r w:rsidR="00214F72">
        <w:rPr>
          <w:i/>
        </w:rPr>
        <w:t>,</w:t>
      </w:r>
    </w:p>
    <w:bookmarkEnd w:id="0"/>
    <w:p w14:paraId="4C2A2339" w14:textId="1D2C58E5" w:rsidR="00CE132B" w:rsidRPr="00CE132B" w:rsidRDefault="00CE132B" w:rsidP="00214F72">
      <w:pPr>
        <w:pStyle w:val="a3"/>
        <w:spacing w:before="120" w:beforeAutospacing="0" w:after="0" w:afterAutospacing="0"/>
        <w:jc w:val="center"/>
        <w:rPr>
          <w:i/>
        </w:rPr>
      </w:pPr>
      <w:r w:rsidRPr="00CE132B">
        <w:rPr>
          <w:i/>
        </w:rPr>
        <w:t>Козырев Вале</w:t>
      </w:r>
      <w:r w:rsidR="00214F72">
        <w:rPr>
          <w:i/>
        </w:rPr>
        <w:t>р</w:t>
      </w:r>
      <w:r w:rsidRPr="00CE132B">
        <w:rPr>
          <w:i/>
        </w:rPr>
        <w:t>ий Евгеньевич, педагог-организатор краевого методического центра кадетского и женского гимназического образования Красноярского края</w:t>
      </w:r>
    </w:p>
    <w:p w14:paraId="6C2E97CC" w14:textId="211DE994" w:rsidR="00CE132B" w:rsidRPr="00CE132B" w:rsidRDefault="00CE132B" w:rsidP="00214F72">
      <w:pPr>
        <w:pStyle w:val="a3"/>
        <w:spacing w:before="120" w:beforeAutospacing="0" w:after="0" w:afterAutospacing="0"/>
        <w:jc w:val="center"/>
        <w:rPr>
          <w:i/>
        </w:rPr>
      </w:pPr>
      <w:r w:rsidRPr="00CE132B">
        <w:rPr>
          <w:i/>
        </w:rPr>
        <w:t>Красноярск, Россия</w:t>
      </w:r>
    </w:p>
    <w:p w14:paraId="34FABB17" w14:textId="030CB6F3" w:rsidR="00CE132B" w:rsidRPr="00453960" w:rsidRDefault="00CE132B" w:rsidP="00214F72">
      <w:pPr>
        <w:pStyle w:val="a3"/>
        <w:spacing w:before="0" w:beforeAutospacing="0" w:after="0" w:afterAutospacing="0"/>
        <w:jc w:val="center"/>
        <w:rPr>
          <w:i/>
        </w:rPr>
      </w:pPr>
      <w:r w:rsidRPr="00CE132B">
        <w:rPr>
          <w:i/>
        </w:rPr>
        <w:t>е</w:t>
      </w:r>
      <w:r w:rsidRPr="00453960">
        <w:rPr>
          <w:i/>
        </w:rPr>
        <w:t>-</w:t>
      </w:r>
      <w:r w:rsidRPr="00CE132B">
        <w:rPr>
          <w:i/>
          <w:lang w:val="en-US"/>
        </w:rPr>
        <w:t>mai</w:t>
      </w:r>
      <w:r w:rsidR="00E02B22">
        <w:rPr>
          <w:i/>
          <w:lang w:val="en-US"/>
        </w:rPr>
        <w:t>l</w:t>
      </w:r>
      <w:r w:rsidRPr="00453960">
        <w:rPr>
          <w:i/>
        </w:rPr>
        <w:t xml:space="preserve">: </w:t>
      </w:r>
      <w:proofErr w:type="spellStart"/>
      <w:r w:rsidRPr="00CE132B">
        <w:rPr>
          <w:i/>
          <w:lang w:val="en-US"/>
        </w:rPr>
        <w:t>kraskadety</w:t>
      </w:r>
      <w:proofErr w:type="spellEnd"/>
      <w:r w:rsidRPr="00453960">
        <w:rPr>
          <w:i/>
        </w:rPr>
        <w:t>@</w:t>
      </w:r>
      <w:r w:rsidRPr="00CE132B">
        <w:rPr>
          <w:i/>
          <w:lang w:val="en-US"/>
        </w:rPr>
        <w:t>mail</w:t>
      </w:r>
      <w:r w:rsidRPr="00453960">
        <w:rPr>
          <w:i/>
        </w:rPr>
        <w:t>.</w:t>
      </w:r>
      <w:proofErr w:type="spellStart"/>
      <w:r w:rsidRPr="00CE132B">
        <w:rPr>
          <w:i/>
          <w:lang w:val="en-US"/>
        </w:rPr>
        <w:t>ru</w:t>
      </w:r>
      <w:proofErr w:type="spellEnd"/>
    </w:p>
    <w:p w14:paraId="20C87D71" w14:textId="77777777" w:rsidR="00005FEC" w:rsidRPr="00453960" w:rsidRDefault="00005FEC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C003E40" w14:textId="77777777" w:rsidR="00005FEC" w:rsidRDefault="00005FEC" w:rsidP="00005FEC">
      <w:pPr>
        <w:spacing w:after="0"/>
        <w:ind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C029B7">
        <w:rPr>
          <w:rFonts w:ascii="Times New Roman" w:hAnsi="Times New Roman" w:cs="Times New Roman"/>
          <w:sz w:val="28"/>
          <w:szCs w:val="28"/>
        </w:rPr>
        <w:t xml:space="preserve">Образовательный процесс в кадетских корпусах Красноярского края выстраивается в соответствии с Моделью кадетского образования, которая была разработана в рамках реализации Концепции </w:t>
      </w:r>
      <w:r w:rsidRPr="00C029B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развития кадетского и женского гимназического образования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на 2005-2010 г. (постановление правительства Красноярского края от 21.07.2005 № 183-п).</w:t>
      </w:r>
    </w:p>
    <w:p w14:paraId="4202DA3E" w14:textId="77777777" w:rsidR="00005FEC" w:rsidRPr="00BE748A" w:rsidRDefault="00005FEC" w:rsidP="00005FEC">
      <w:pPr>
        <w:keepNext/>
        <w:spacing w:after="0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кадетского образования: воспитание государственного мужа (деятеля на каком-либо государственном и общественном поприще):</w:t>
      </w:r>
    </w:p>
    <w:p w14:paraId="027B5278" w14:textId="77777777" w:rsidR="00005FEC" w:rsidRPr="00BE748A" w:rsidRDefault="00005FEC" w:rsidP="00005FE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патриота, государственно-мыслящего, готового брать на себя ответственность за судьбу страны и края;</w:t>
      </w:r>
    </w:p>
    <w:p w14:paraId="5017862E" w14:textId="77777777" w:rsidR="00005FEC" w:rsidRPr="00BE748A" w:rsidRDefault="00005FEC" w:rsidP="00005FE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инициативного, самостоятельного, мобильного гражданина с лидерской позицией;</w:t>
      </w:r>
    </w:p>
    <w:p w14:paraId="31838295" w14:textId="77777777" w:rsidR="00005FEC" w:rsidRPr="00BE748A" w:rsidRDefault="00005FEC" w:rsidP="00005FE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труженика, готового к высоко профессиональному служению Отечеству на гражданском и военном поприще;</w:t>
      </w:r>
    </w:p>
    <w:p w14:paraId="1D355FE1" w14:textId="77777777" w:rsidR="00005FEC" w:rsidRPr="00BE748A" w:rsidRDefault="00005FEC" w:rsidP="00005FE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просвещенного, культурного, разумного, зрелого в суждениях и поступках человека, способного к жизнетворчеству и созиданию;</w:t>
      </w:r>
    </w:p>
    <w:p w14:paraId="23ABF4BC" w14:textId="77777777" w:rsidR="00005FEC" w:rsidRDefault="00005FEC" w:rsidP="00005FEC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благородного и благопристойного мужчину, заботливого семьянина.</w:t>
      </w:r>
    </w:p>
    <w:p w14:paraId="16D89A67" w14:textId="3CA22139" w:rsidR="00005FEC" w:rsidRDefault="00005FEC" w:rsidP="00005FEC">
      <w:pPr>
        <w:keepNext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образовательной модели кадетского корпуса лежат три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организационных аспекта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</w:t>
      </w:r>
      <w:r w:rsidR="004539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поставленных целей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военизированн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доминирует авторитарный подход,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1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доминантой самоопределения и самореализации воспитанника.</w:t>
      </w:r>
    </w:p>
    <w:p w14:paraId="0EA82D8C" w14:textId="709CD25C" w:rsidR="00005FEC" w:rsidRDefault="00005FEC" w:rsidP="0000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три аспекта обязательны и равноценны в кадетской образовательной модели, отсутствие или угнетение какого-либо из </w:t>
      </w:r>
      <w:r w:rsidR="00453960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нарушает систему кадетского воспитания и снижает качество образовательных результатов в целом.</w:t>
      </w:r>
    </w:p>
    <w:p w14:paraId="64E81C50" w14:textId="77777777" w:rsidR="00005FEC" w:rsidRDefault="00005FEC" w:rsidP="0000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модели кадетского образования на систему дополнительного образования возлагается особая миссия. Это: </w:t>
      </w:r>
    </w:p>
    <w:p w14:paraId="37931BB4" w14:textId="77777777" w:rsidR="00005FEC" w:rsidRDefault="00005FEC" w:rsidP="0000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общеразвивающих программ, имеющих целью подготовку кадет к военной или иной государственной службе,</w:t>
      </w:r>
    </w:p>
    <w:p w14:paraId="219A9EC9" w14:textId="77777777" w:rsidR="00005FEC" w:rsidRDefault="00005FEC" w:rsidP="0000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дополнительных 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художественной, технической, социально-гуманитарной, туристско-краеведческой, естественно-научной, физкультурно-спортивной направленностей (в рамках </w:t>
      </w:r>
      <w:r w:rsidRPr="005726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</w:t>
      </w:r>
      <w:r w:rsidRPr="00572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творческие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14:paraId="43CA490E" w14:textId="4261753A" w:rsidR="00005FEC" w:rsidRDefault="00005FEC" w:rsidP="00005F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6E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культурно-досуговой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проведение краевых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межкадетских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Pr="003F6E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70C121" w14:textId="77777777" w:rsidR="00005FEC" w:rsidRDefault="00005FEC" w:rsidP="0000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реализуемые дополнительные общеразвивающие программы и мероприятия поддерживают воспитательные цели кадетского образования в части содержания программы (формирования личностных качеств), репертуара и тематики проектов или исследований (формирование нравственных ориентиров, опыта эмоциональных переживаний и отношения к событиям), участия в творческих и спортивных мероприятиях (ответственное отношение к результатам своей деятельности, умение взаимодействовать для достижения общих целей).</w:t>
      </w:r>
    </w:p>
    <w:p w14:paraId="7BADD20C" w14:textId="4EABA30B" w:rsidR="00005FEC" w:rsidRDefault="00005FEC" w:rsidP="00005F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Культурно-массовые и спортивные мероприятия</w:t>
      </w:r>
      <w:r w:rsidR="00897EA8">
        <w:rPr>
          <w:rFonts w:ascii="Times New Roman" w:hAnsi="Times New Roman" w:cs="Times New Roman"/>
          <w:sz w:val="28"/>
          <w:szCs w:val="28"/>
        </w:rPr>
        <w:t xml:space="preserve"> </w:t>
      </w:r>
      <w:r w:rsidR="00A12B4D">
        <w:rPr>
          <w:rFonts w:ascii="Times New Roman" w:hAnsi="Times New Roman" w:cs="Times New Roman"/>
          <w:sz w:val="28"/>
          <w:szCs w:val="28"/>
        </w:rPr>
        <w:t>также направлены на достижение целей кадетского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выступают в качестве презентационных площадок для предъявления образовательных результатов по разным направлениям для кадет</w:t>
      </w:r>
      <w:r w:rsidR="00A12B4D">
        <w:rPr>
          <w:rFonts w:ascii="Times New Roman" w:hAnsi="Times New Roman" w:cs="Times New Roman"/>
          <w:sz w:val="28"/>
          <w:szCs w:val="28"/>
        </w:rPr>
        <w:t>.</w:t>
      </w:r>
    </w:p>
    <w:p w14:paraId="76C53C37" w14:textId="5163546D" w:rsidR="005F4607" w:rsidRDefault="005F4607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64187">
        <w:rPr>
          <w:sz w:val="28"/>
          <w:szCs w:val="28"/>
        </w:rPr>
        <w:t>епертуар детского творческого коллектива</w:t>
      </w:r>
      <w:r>
        <w:rPr>
          <w:sz w:val="28"/>
          <w:szCs w:val="28"/>
        </w:rPr>
        <w:t xml:space="preserve"> с участием </w:t>
      </w:r>
      <w:r w:rsidRPr="00755406">
        <w:rPr>
          <w:sz w:val="28"/>
          <w:szCs w:val="28"/>
        </w:rPr>
        <w:t>кадет и гимназисток</w:t>
      </w:r>
      <w:r w:rsidRPr="0076418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764187">
        <w:rPr>
          <w:sz w:val="28"/>
          <w:szCs w:val="28"/>
        </w:rPr>
        <w:t xml:space="preserve"> одним из ключевых инструментов, способствующих</w:t>
      </w:r>
      <w:r>
        <w:rPr>
          <w:sz w:val="28"/>
          <w:szCs w:val="28"/>
        </w:rPr>
        <w:t xml:space="preserve"> духовно-нравственному и</w:t>
      </w:r>
      <w:r w:rsidRPr="00764187">
        <w:rPr>
          <w:sz w:val="28"/>
          <w:szCs w:val="28"/>
        </w:rPr>
        <w:t xml:space="preserve"> патриотическому воспитанию</w:t>
      </w:r>
      <w:r>
        <w:rPr>
          <w:sz w:val="28"/>
          <w:szCs w:val="28"/>
        </w:rPr>
        <w:t>.</w:t>
      </w:r>
    </w:p>
    <w:p w14:paraId="3C35B2AA" w14:textId="11292F39" w:rsidR="005F4607" w:rsidRDefault="005F4607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воспитании подрастающего поколения нет мелочей, важно все: в какие игры играет маленький человек, какие сказки слушает и смотрит, какие книги читает, какую музыку слушает, какие песни поет, какие танцы танцует.</w:t>
      </w:r>
    </w:p>
    <w:p w14:paraId="615F0378" w14:textId="119BCFCA" w:rsidR="005F4607" w:rsidRDefault="005F4607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391F">
        <w:rPr>
          <w:sz w:val="28"/>
          <w:szCs w:val="28"/>
        </w:rPr>
        <w:t>Дисциплина, ответственность, уважение к традициям и истории своей страны, города, села, семьи</w:t>
      </w:r>
      <w:r w:rsidR="0022391F">
        <w:rPr>
          <w:sz w:val="28"/>
          <w:szCs w:val="28"/>
        </w:rPr>
        <w:t xml:space="preserve"> –</w:t>
      </w:r>
      <w:r w:rsidR="0022391F" w:rsidRPr="0022391F">
        <w:rPr>
          <w:sz w:val="28"/>
          <w:szCs w:val="28"/>
        </w:rPr>
        <w:t xml:space="preserve"> </w:t>
      </w:r>
      <w:r w:rsidR="0022391F">
        <w:rPr>
          <w:sz w:val="28"/>
          <w:szCs w:val="28"/>
        </w:rPr>
        <w:t xml:space="preserve">главные </w:t>
      </w:r>
      <w:r w:rsidR="0022391F" w:rsidRPr="0022391F">
        <w:rPr>
          <w:sz w:val="28"/>
          <w:szCs w:val="28"/>
        </w:rPr>
        <w:t>составляющие кадетского воспитания</w:t>
      </w:r>
      <w:r w:rsidRPr="0022391F">
        <w:rPr>
          <w:sz w:val="28"/>
          <w:szCs w:val="28"/>
        </w:rPr>
        <w:t xml:space="preserve">. </w:t>
      </w:r>
      <w:r w:rsidR="00C903B6" w:rsidRPr="00C903B6">
        <w:rPr>
          <w:sz w:val="28"/>
          <w:szCs w:val="28"/>
        </w:rPr>
        <w:t>В</w:t>
      </w:r>
      <w:r w:rsidRPr="00C903B6">
        <w:rPr>
          <w:sz w:val="28"/>
          <w:szCs w:val="28"/>
        </w:rPr>
        <w:t>а</w:t>
      </w:r>
      <w:r w:rsidRPr="00764187">
        <w:rPr>
          <w:sz w:val="28"/>
          <w:szCs w:val="28"/>
        </w:rPr>
        <w:t>жным компонентом</w:t>
      </w:r>
      <w:r w:rsidR="00C903B6">
        <w:rPr>
          <w:sz w:val="28"/>
          <w:szCs w:val="28"/>
        </w:rPr>
        <w:t xml:space="preserve"> воспитательной работы</w:t>
      </w:r>
      <w:r w:rsidRPr="00764187">
        <w:rPr>
          <w:sz w:val="28"/>
          <w:szCs w:val="28"/>
        </w:rPr>
        <w:t xml:space="preserve"> является художественная деятельность, которая позволяет развивать творческие способности и эмоциональную сферу личности</w:t>
      </w:r>
      <w:r w:rsidR="00C903B6">
        <w:rPr>
          <w:sz w:val="28"/>
          <w:szCs w:val="28"/>
        </w:rPr>
        <w:t xml:space="preserve"> воспитанников</w:t>
      </w:r>
      <w:r w:rsidRPr="00764187">
        <w:rPr>
          <w:sz w:val="28"/>
          <w:szCs w:val="28"/>
        </w:rPr>
        <w:t>.</w:t>
      </w:r>
    </w:p>
    <w:p w14:paraId="29B57134" w14:textId="217F38C0" w:rsidR="00764187" w:rsidRDefault="00764187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187">
        <w:rPr>
          <w:sz w:val="28"/>
          <w:szCs w:val="28"/>
        </w:rPr>
        <w:t>Творческие коллективы играют значимую роль в воспитательном процессе</w:t>
      </w:r>
      <w:r w:rsidR="009A6E7B">
        <w:rPr>
          <w:sz w:val="28"/>
          <w:szCs w:val="28"/>
        </w:rPr>
        <w:t xml:space="preserve"> кадет и гимназисток</w:t>
      </w:r>
      <w:r w:rsidRPr="00764187">
        <w:rPr>
          <w:sz w:val="28"/>
          <w:szCs w:val="28"/>
        </w:rPr>
        <w:t xml:space="preserve">. Они становятся площадкой для самовыражения, а также местом, где </w:t>
      </w:r>
      <w:r w:rsidR="009A6E7B">
        <w:rPr>
          <w:sz w:val="28"/>
          <w:szCs w:val="28"/>
        </w:rPr>
        <w:t>воспитанники</w:t>
      </w:r>
      <w:r w:rsidRPr="00764187">
        <w:rPr>
          <w:sz w:val="28"/>
          <w:szCs w:val="28"/>
        </w:rPr>
        <w:t xml:space="preserve"> могут познакомиться с культурным наследием своей страны</w:t>
      </w:r>
      <w:r w:rsidR="009A6E7B">
        <w:rPr>
          <w:sz w:val="28"/>
          <w:szCs w:val="28"/>
        </w:rPr>
        <w:t xml:space="preserve"> и малой Родины</w:t>
      </w:r>
      <w:r w:rsidRPr="00764187">
        <w:rPr>
          <w:sz w:val="28"/>
          <w:szCs w:val="28"/>
        </w:rPr>
        <w:t xml:space="preserve">. Репертуар таких коллективов, как правило, включает в себя произведения, отражающие патриотические чувства, исторические события и достижения народа. </w:t>
      </w:r>
    </w:p>
    <w:p w14:paraId="24598DA5" w14:textId="77777777" w:rsidR="00E14BD8" w:rsidRDefault="00E14BD8" w:rsidP="00E14B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19B">
        <w:rPr>
          <w:sz w:val="28"/>
          <w:szCs w:val="28"/>
        </w:rPr>
        <w:t>Формирование репертуара творческого коллектива</w:t>
      </w:r>
      <w:r>
        <w:rPr>
          <w:sz w:val="28"/>
          <w:szCs w:val="28"/>
        </w:rPr>
        <w:t xml:space="preserve"> в кадетских образовательных учреждениях</w:t>
      </w:r>
      <w:r w:rsidRPr="0026219B">
        <w:rPr>
          <w:sz w:val="28"/>
          <w:szCs w:val="28"/>
        </w:rPr>
        <w:t xml:space="preserve"> – важный и ответственный процесс, который требует учета</w:t>
      </w:r>
      <w:r w:rsidRPr="00C10588">
        <w:rPr>
          <w:sz w:val="28"/>
          <w:szCs w:val="28"/>
        </w:rPr>
        <w:t xml:space="preserve"> </w:t>
      </w:r>
      <w:r w:rsidRPr="0026219B">
        <w:rPr>
          <w:sz w:val="28"/>
          <w:szCs w:val="28"/>
        </w:rPr>
        <w:t xml:space="preserve">целей и задач, которые </w:t>
      </w:r>
      <w:r>
        <w:rPr>
          <w:sz w:val="28"/>
          <w:szCs w:val="28"/>
        </w:rPr>
        <w:t>поставлены образовательным статусом самого учреждения, творческого коллектива, а также</w:t>
      </w:r>
      <w:r w:rsidRPr="002621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 </w:t>
      </w:r>
      <w:r w:rsidRPr="0026219B">
        <w:rPr>
          <w:sz w:val="28"/>
          <w:szCs w:val="28"/>
        </w:rPr>
        <w:t xml:space="preserve">интересов </w:t>
      </w:r>
      <w:r>
        <w:rPr>
          <w:sz w:val="28"/>
          <w:szCs w:val="28"/>
        </w:rPr>
        <w:t>воспитанников</w:t>
      </w:r>
      <w:r w:rsidRPr="0026219B">
        <w:rPr>
          <w:sz w:val="28"/>
          <w:szCs w:val="28"/>
        </w:rPr>
        <w:t>, их возрастных особенностей</w:t>
      </w:r>
      <w:r>
        <w:rPr>
          <w:sz w:val="28"/>
          <w:szCs w:val="28"/>
        </w:rPr>
        <w:t>.</w:t>
      </w:r>
      <w:r w:rsidRPr="0026219B">
        <w:rPr>
          <w:sz w:val="28"/>
          <w:szCs w:val="28"/>
        </w:rPr>
        <w:t xml:space="preserve"> </w:t>
      </w:r>
    </w:p>
    <w:p w14:paraId="30C4A3F2" w14:textId="1A9BAC7D" w:rsidR="00764187" w:rsidRDefault="00760586" w:rsidP="00764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ЦДО «Честь и слава Красноярья» сложилась определенная система работы с репертуаром во всех творческих коллективах. Такая работа </w:t>
      </w:r>
      <w:r>
        <w:rPr>
          <w:sz w:val="28"/>
          <w:szCs w:val="28"/>
        </w:rPr>
        <w:lastRenderedPageBreak/>
        <w:t xml:space="preserve">запускается перед </w:t>
      </w:r>
      <w:r w:rsidR="00E14BD8">
        <w:rPr>
          <w:sz w:val="28"/>
          <w:szCs w:val="28"/>
        </w:rPr>
        <w:t>началом</w:t>
      </w:r>
      <w:r>
        <w:rPr>
          <w:sz w:val="28"/>
          <w:szCs w:val="28"/>
        </w:rPr>
        <w:t xml:space="preserve"> учебн</w:t>
      </w:r>
      <w:r w:rsidR="00E14BD8">
        <w:rPr>
          <w:sz w:val="28"/>
          <w:szCs w:val="28"/>
        </w:rPr>
        <w:t>ого</w:t>
      </w:r>
      <w:r>
        <w:rPr>
          <w:sz w:val="28"/>
          <w:szCs w:val="28"/>
        </w:rPr>
        <w:t xml:space="preserve"> год</w:t>
      </w:r>
      <w:r w:rsidR="00E14BD8">
        <w:rPr>
          <w:sz w:val="28"/>
          <w:szCs w:val="28"/>
        </w:rPr>
        <w:t>а</w:t>
      </w:r>
      <w:r>
        <w:rPr>
          <w:sz w:val="28"/>
          <w:szCs w:val="28"/>
        </w:rPr>
        <w:t xml:space="preserve"> и начинается с ревизии репертуарного плана, реализованного</w:t>
      </w:r>
      <w:r w:rsidR="003B5CC5">
        <w:rPr>
          <w:sz w:val="28"/>
          <w:szCs w:val="28"/>
        </w:rPr>
        <w:t xml:space="preserve"> в прошедшем учебном году, </w:t>
      </w:r>
      <w:r w:rsidR="00E14BD8">
        <w:rPr>
          <w:sz w:val="28"/>
          <w:szCs w:val="28"/>
        </w:rPr>
        <w:t>отбираются</w:t>
      </w:r>
      <w:r w:rsidR="003B5CC5">
        <w:rPr>
          <w:sz w:val="28"/>
          <w:szCs w:val="28"/>
        </w:rPr>
        <w:t xml:space="preserve"> произведения, которые будут перенесены в репертуарные планы нового учебного года, определяются жанры и стили, которые </w:t>
      </w:r>
      <w:r w:rsidR="003B5CC5" w:rsidRPr="00E14BD8">
        <w:rPr>
          <w:color w:val="000000" w:themeColor="text1"/>
          <w:sz w:val="28"/>
          <w:szCs w:val="28"/>
        </w:rPr>
        <w:t xml:space="preserve">следует усилить, </w:t>
      </w:r>
      <w:r w:rsidR="00E14BD8" w:rsidRPr="00E14BD8">
        <w:rPr>
          <w:color w:val="000000" w:themeColor="text1"/>
          <w:sz w:val="28"/>
          <w:szCs w:val="28"/>
        </w:rPr>
        <w:t>уточняются контрольные сроки подготовки каждого произведения.</w:t>
      </w:r>
    </w:p>
    <w:p w14:paraId="6134FE11" w14:textId="5E3DCBC1" w:rsidR="00E14BD8" w:rsidRPr="00E14BD8" w:rsidRDefault="00E14BD8" w:rsidP="0076418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Процесс формирования репертуарного плана обязательно учитывает следующие аспекты: цели, </w:t>
      </w:r>
      <w:r w:rsidR="00F42481">
        <w:rPr>
          <w:color w:val="000000" w:themeColor="text1"/>
          <w:sz w:val="28"/>
          <w:szCs w:val="28"/>
        </w:rPr>
        <w:t xml:space="preserve">стоящие перед творческим коллективом, возраст обучающихся по программе, жанры, стили и сложность репертуарных произведений, </w:t>
      </w:r>
      <w:r w:rsidR="00F42481" w:rsidRPr="00D35636">
        <w:rPr>
          <w:color w:val="000000" w:themeColor="text1"/>
          <w:sz w:val="28"/>
          <w:szCs w:val="28"/>
        </w:rPr>
        <w:t>календарь мероприятий</w:t>
      </w:r>
      <w:r w:rsidR="00F42481">
        <w:rPr>
          <w:color w:val="000000" w:themeColor="text1"/>
          <w:sz w:val="28"/>
          <w:szCs w:val="28"/>
        </w:rPr>
        <w:t xml:space="preserve"> на учебный период.</w:t>
      </w:r>
    </w:p>
    <w:p w14:paraId="5F894607" w14:textId="20B05C0E" w:rsidR="009A6E7B" w:rsidRDefault="00C10588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B6">
        <w:rPr>
          <w:sz w:val="28"/>
          <w:szCs w:val="28"/>
        </w:rPr>
        <w:t xml:space="preserve">Цели, которые стоят перед творческим коллективом, четко сформулированы в модели кадетского образования. Вместе с тем любой творческий коллектив должен обеспечить развитие творческих способностей воспитанников, участие в конкурсах, концертах или фестивалях, где есть возможность предъявить </w:t>
      </w:r>
      <w:r w:rsidR="00076B44" w:rsidRPr="00C903B6">
        <w:rPr>
          <w:sz w:val="28"/>
          <w:szCs w:val="28"/>
        </w:rPr>
        <w:t>образовательные результаты.</w:t>
      </w:r>
    </w:p>
    <w:p w14:paraId="15F2B791" w14:textId="435676B0" w:rsidR="009A6E7B" w:rsidRDefault="00076B44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076B44">
        <w:rPr>
          <w:sz w:val="28"/>
          <w:szCs w:val="28"/>
        </w:rPr>
        <w:t>одб</w:t>
      </w:r>
      <w:r>
        <w:rPr>
          <w:sz w:val="28"/>
          <w:szCs w:val="28"/>
        </w:rPr>
        <w:t>ор</w:t>
      </w:r>
      <w:r w:rsidRPr="00076B44">
        <w:rPr>
          <w:sz w:val="28"/>
          <w:szCs w:val="28"/>
        </w:rPr>
        <w:t>е произведени</w:t>
      </w:r>
      <w:r>
        <w:rPr>
          <w:sz w:val="28"/>
          <w:szCs w:val="28"/>
        </w:rPr>
        <w:t>й необходимо учитывать</w:t>
      </w:r>
      <w:r w:rsidRPr="00076B44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возраст,</w:t>
      </w:r>
      <w:r w:rsidRPr="00076B44">
        <w:rPr>
          <w:sz w:val="28"/>
          <w:szCs w:val="28"/>
        </w:rPr>
        <w:t xml:space="preserve"> уров</w:t>
      </w:r>
      <w:r>
        <w:rPr>
          <w:sz w:val="28"/>
          <w:szCs w:val="28"/>
        </w:rPr>
        <w:t>е</w:t>
      </w:r>
      <w:r w:rsidRPr="00076B44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076B44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обучающихся, а также </w:t>
      </w:r>
      <w:r w:rsidRPr="00076B44">
        <w:rPr>
          <w:sz w:val="28"/>
          <w:szCs w:val="28"/>
        </w:rPr>
        <w:t>их интересы и предпочтения.</w:t>
      </w:r>
      <w:r>
        <w:rPr>
          <w:sz w:val="28"/>
          <w:szCs w:val="28"/>
        </w:rPr>
        <w:t xml:space="preserve"> Важно не допустить вкусовщину и конъюнктурность при подборе произведений.</w:t>
      </w:r>
    </w:p>
    <w:p w14:paraId="2F4E5D06" w14:textId="38232D69" w:rsidR="00076B44" w:rsidRDefault="00076B44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B6">
        <w:rPr>
          <w:sz w:val="28"/>
          <w:szCs w:val="28"/>
        </w:rPr>
        <w:t>Для развития у детей разносторонних навыков необходимо включать в репертуар</w:t>
      </w:r>
      <w:r w:rsidR="00C903B6" w:rsidRPr="00C903B6">
        <w:rPr>
          <w:sz w:val="28"/>
          <w:szCs w:val="28"/>
        </w:rPr>
        <w:t xml:space="preserve"> творческого коллектива</w:t>
      </w:r>
      <w:r w:rsidRPr="00C903B6">
        <w:rPr>
          <w:sz w:val="28"/>
          <w:szCs w:val="28"/>
        </w:rPr>
        <w:t xml:space="preserve"> произведения разных жанров (</w:t>
      </w:r>
      <w:r w:rsidR="00C903B6" w:rsidRPr="00C903B6">
        <w:rPr>
          <w:sz w:val="28"/>
          <w:szCs w:val="28"/>
        </w:rPr>
        <w:t xml:space="preserve">будь то </w:t>
      </w:r>
      <w:r w:rsidRPr="00C903B6">
        <w:rPr>
          <w:sz w:val="28"/>
          <w:szCs w:val="28"/>
        </w:rPr>
        <w:t>песня, танец, театральные постановки и т.д.) и стилей (народные, классические, современные).</w:t>
      </w:r>
      <w:r w:rsidR="00C01838" w:rsidRPr="00C903B6">
        <w:rPr>
          <w:sz w:val="28"/>
          <w:szCs w:val="28"/>
        </w:rPr>
        <w:t xml:space="preserve"> Участие воспитанников в</w:t>
      </w:r>
      <w:r w:rsidR="00C01838">
        <w:rPr>
          <w:sz w:val="28"/>
          <w:szCs w:val="28"/>
        </w:rPr>
        <w:t xml:space="preserve"> выборе произведений </w:t>
      </w:r>
      <w:r w:rsidRPr="00076B44">
        <w:rPr>
          <w:sz w:val="28"/>
          <w:szCs w:val="28"/>
        </w:rPr>
        <w:t>повы</w:t>
      </w:r>
      <w:r w:rsidR="00C01838">
        <w:rPr>
          <w:sz w:val="28"/>
          <w:szCs w:val="28"/>
        </w:rPr>
        <w:t>шает</w:t>
      </w:r>
      <w:r w:rsidRPr="00076B44">
        <w:rPr>
          <w:sz w:val="28"/>
          <w:szCs w:val="28"/>
        </w:rPr>
        <w:t xml:space="preserve"> их мотивацию и заинтересованность.</w:t>
      </w:r>
      <w:r w:rsidR="00C01838">
        <w:rPr>
          <w:sz w:val="28"/>
          <w:szCs w:val="28"/>
        </w:rPr>
        <w:t xml:space="preserve"> Важно с</w:t>
      </w:r>
      <w:r w:rsidR="00C01838" w:rsidRPr="00C01838">
        <w:rPr>
          <w:sz w:val="28"/>
          <w:szCs w:val="28"/>
        </w:rPr>
        <w:t>ледит</w:t>
      </w:r>
      <w:r w:rsidR="00C01838">
        <w:rPr>
          <w:sz w:val="28"/>
          <w:szCs w:val="28"/>
        </w:rPr>
        <w:t>ь</w:t>
      </w:r>
      <w:r w:rsidR="00C01838" w:rsidRPr="00C01838">
        <w:rPr>
          <w:sz w:val="28"/>
          <w:szCs w:val="28"/>
        </w:rPr>
        <w:t xml:space="preserve"> за новыми тенденциями в искусстве и культуре, чтобы обновлять репертуар и делать его актуальным</w:t>
      </w:r>
      <w:r w:rsidR="00C01838">
        <w:rPr>
          <w:sz w:val="28"/>
          <w:szCs w:val="28"/>
        </w:rPr>
        <w:t>.</w:t>
      </w:r>
    </w:p>
    <w:p w14:paraId="59946F51" w14:textId="67CE580F" w:rsidR="00076B44" w:rsidRDefault="00C01838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C01838">
        <w:rPr>
          <w:sz w:val="28"/>
          <w:szCs w:val="28"/>
        </w:rPr>
        <w:t xml:space="preserve"> выб</w:t>
      </w:r>
      <w:r>
        <w:rPr>
          <w:sz w:val="28"/>
          <w:szCs w:val="28"/>
        </w:rPr>
        <w:t>оре</w:t>
      </w:r>
      <w:r w:rsidRPr="00C01838">
        <w:rPr>
          <w:sz w:val="28"/>
          <w:szCs w:val="28"/>
        </w:rPr>
        <w:t xml:space="preserve"> сложны</w:t>
      </w:r>
      <w:r>
        <w:rPr>
          <w:sz w:val="28"/>
          <w:szCs w:val="28"/>
        </w:rPr>
        <w:t>х</w:t>
      </w:r>
      <w:r w:rsidRPr="00C01838">
        <w:rPr>
          <w:sz w:val="28"/>
          <w:szCs w:val="28"/>
        </w:rPr>
        <w:t xml:space="preserve"> произведени</w:t>
      </w:r>
      <w:r>
        <w:rPr>
          <w:sz w:val="28"/>
          <w:szCs w:val="28"/>
        </w:rPr>
        <w:t>й</w:t>
      </w:r>
      <w:r w:rsidR="0027488B">
        <w:rPr>
          <w:sz w:val="28"/>
          <w:szCs w:val="28"/>
        </w:rPr>
        <w:t xml:space="preserve"> необходимо тщательно продумать</w:t>
      </w:r>
      <w:r w:rsidRPr="00C01838">
        <w:rPr>
          <w:sz w:val="28"/>
          <w:szCs w:val="28"/>
        </w:rPr>
        <w:t xml:space="preserve">, как их адаптировать для </w:t>
      </w:r>
      <w:r w:rsidR="0027488B">
        <w:rPr>
          <w:sz w:val="28"/>
          <w:szCs w:val="28"/>
        </w:rPr>
        <w:t>обучающихся</w:t>
      </w:r>
      <w:r w:rsidRPr="00C01838">
        <w:rPr>
          <w:sz w:val="28"/>
          <w:szCs w:val="28"/>
        </w:rPr>
        <w:t>. Это может быть упрощение текста, изменение мелодии или хореографии.</w:t>
      </w:r>
    </w:p>
    <w:p w14:paraId="68C36981" w14:textId="43BC9F26" w:rsidR="00076B44" w:rsidRDefault="00F42481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Разрабатывается </w:t>
      </w:r>
      <w:r w:rsidR="00B232B9" w:rsidRPr="00B232B9">
        <w:rPr>
          <w:sz w:val="28"/>
          <w:szCs w:val="28"/>
        </w:rPr>
        <w:t>график репетиций</w:t>
      </w:r>
      <w:r>
        <w:rPr>
          <w:sz w:val="28"/>
          <w:szCs w:val="28"/>
        </w:rPr>
        <w:t xml:space="preserve"> в соответствии с образовательной программой и расписанием занятий</w:t>
      </w:r>
      <w:r w:rsidR="00B232B9" w:rsidRPr="00B232B9">
        <w:rPr>
          <w:sz w:val="28"/>
          <w:szCs w:val="28"/>
        </w:rPr>
        <w:t>, который позволит детям освоить выбранные произведения</w:t>
      </w:r>
      <w:r>
        <w:rPr>
          <w:sz w:val="28"/>
          <w:szCs w:val="28"/>
        </w:rPr>
        <w:t xml:space="preserve"> в установленные сроки</w:t>
      </w:r>
      <w:r w:rsidR="00B232B9" w:rsidRPr="00B232B9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B232B9" w:rsidRPr="00B232B9">
        <w:rPr>
          <w:sz w:val="28"/>
          <w:szCs w:val="28"/>
        </w:rPr>
        <w:t>епетиции должны быть регулярными, но не слишком длительными, чтобы не утомлять детей</w:t>
      </w:r>
      <w:r>
        <w:rPr>
          <w:sz w:val="28"/>
          <w:szCs w:val="28"/>
        </w:rPr>
        <w:t>, не нарушать расписание</w:t>
      </w:r>
      <w:r w:rsidR="00B232B9" w:rsidRPr="00B232B9">
        <w:rPr>
          <w:sz w:val="28"/>
          <w:szCs w:val="28"/>
        </w:rPr>
        <w:t>.</w:t>
      </w:r>
    </w:p>
    <w:p w14:paraId="311CC2DF" w14:textId="38A55F1A" w:rsidR="00760586" w:rsidRDefault="00F42481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 р</w:t>
      </w:r>
      <w:r w:rsidR="00760586" w:rsidRPr="006B6736">
        <w:rPr>
          <w:sz w:val="28"/>
          <w:szCs w:val="28"/>
        </w:rPr>
        <w:t>егулярно оценива</w:t>
      </w:r>
      <w:r>
        <w:rPr>
          <w:sz w:val="28"/>
          <w:szCs w:val="28"/>
        </w:rPr>
        <w:t>ет</w:t>
      </w:r>
      <w:r w:rsidR="00760586" w:rsidRPr="006B6736">
        <w:rPr>
          <w:sz w:val="28"/>
          <w:szCs w:val="28"/>
        </w:rPr>
        <w:t xml:space="preserve">, как дети справляются с репертуаром. Если какое-то произведение вызывает трудности или не вызывает интереса, </w:t>
      </w:r>
      <w:r>
        <w:rPr>
          <w:sz w:val="28"/>
          <w:szCs w:val="28"/>
        </w:rPr>
        <w:t xml:space="preserve">производится замена </w:t>
      </w:r>
      <w:r w:rsidR="00760586" w:rsidRPr="006B6736">
        <w:rPr>
          <w:sz w:val="28"/>
          <w:szCs w:val="28"/>
        </w:rPr>
        <w:t>его на другое</w:t>
      </w:r>
      <w:r>
        <w:rPr>
          <w:sz w:val="28"/>
          <w:szCs w:val="28"/>
        </w:rPr>
        <w:t>.</w:t>
      </w:r>
    </w:p>
    <w:p w14:paraId="3B3E4B93" w14:textId="4F73DC9A" w:rsidR="00F42481" w:rsidRDefault="00F42481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проведения мероприятий, предусмотренных календарем, в репертуар включаются</w:t>
      </w:r>
      <w:r w:rsidR="002D39C7">
        <w:rPr>
          <w:sz w:val="28"/>
          <w:szCs w:val="28"/>
        </w:rPr>
        <w:t xml:space="preserve"> музыкальные</w:t>
      </w:r>
      <w:r>
        <w:rPr>
          <w:sz w:val="28"/>
          <w:szCs w:val="28"/>
        </w:rPr>
        <w:t xml:space="preserve"> произведения, которые могут исполнять </w:t>
      </w:r>
      <w:r w:rsidR="002D39C7">
        <w:rPr>
          <w:sz w:val="28"/>
          <w:szCs w:val="28"/>
        </w:rPr>
        <w:t>одновременно несколько творческих объединений. Например, на краевом Кадетском бале такое музыкальное произведение как «Кадетский вальс» (музыка Д. Дунаева, слова А. Алексеева) исполняется солистами вокального ансамбля «Кадет», хоровой студии, танцевальными парами и духовым оркестром.</w:t>
      </w:r>
    </w:p>
    <w:p w14:paraId="1C38C7A3" w14:textId="2A3399DE" w:rsidR="00F42481" w:rsidRDefault="002D39C7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согласованного репертуарного плана на учебный год позволяет планировать концертные программы, посвященные различным событиям.</w:t>
      </w:r>
    </w:p>
    <w:p w14:paraId="620AC10E" w14:textId="19F2A43C" w:rsidR="00760586" w:rsidRDefault="00760586" w:rsidP="007641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0586">
        <w:rPr>
          <w:sz w:val="28"/>
          <w:szCs w:val="28"/>
        </w:rPr>
        <w:lastRenderedPageBreak/>
        <w:t xml:space="preserve">Формирование репертуара — это творческий и динамичный процесс, который требует гибкости и открытости к новым идеям. Главное — создать атмосферу, в которой </w:t>
      </w:r>
      <w:r w:rsidR="002D39C7">
        <w:rPr>
          <w:sz w:val="28"/>
          <w:szCs w:val="28"/>
        </w:rPr>
        <w:t>кадеты и гимназистки</w:t>
      </w:r>
      <w:r w:rsidRPr="00760586">
        <w:rPr>
          <w:sz w:val="28"/>
          <w:szCs w:val="28"/>
        </w:rPr>
        <w:t xml:space="preserve"> смогут проявлять свои таланты и получать удовольствие от творчества.</w:t>
      </w:r>
    </w:p>
    <w:p w14:paraId="5EB28B67" w14:textId="5697354B" w:rsidR="00D35636" w:rsidRPr="00764187" w:rsidRDefault="002D39C7" w:rsidP="00D3563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4187">
        <w:rPr>
          <w:sz w:val="28"/>
          <w:szCs w:val="28"/>
        </w:rPr>
        <w:t>Репертуар детского творческого коллектива может эффективно способствовать целям</w:t>
      </w:r>
      <w:r>
        <w:rPr>
          <w:sz w:val="28"/>
          <w:szCs w:val="28"/>
        </w:rPr>
        <w:t xml:space="preserve"> духовно-нравственного и </w:t>
      </w:r>
      <w:r w:rsidR="00D35636">
        <w:rPr>
          <w:sz w:val="28"/>
          <w:szCs w:val="28"/>
        </w:rPr>
        <w:t>патриотического воспитания</w:t>
      </w:r>
      <w:r w:rsidRPr="00764187">
        <w:rPr>
          <w:sz w:val="28"/>
          <w:szCs w:val="28"/>
        </w:rPr>
        <w:t xml:space="preserve">. </w:t>
      </w:r>
      <w:r w:rsidR="00D35636" w:rsidRPr="00764187">
        <w:rPr>
          <w:sz w:val="28"/>
          <w:szCs w:val="28"/>
        </w:rPr>
        <w:t xml:space="preserve">Классические произведения, такие как песни о Великой Отечественной войне, стихи о Родине, театральные постановки на основе русской литературы, могут стать основой для формирования патриотического сознания у </w:t>
      </w:r>
      <w:r w:rsidR="00D35636">
        <w:rPr>
          <w:sz w:val="28"/>
          <w:szCs w:val="28"/>
        </w:rPr>
        <w:t>воспитанников</w:t>
      </w:r>
      <w:r w:rsidR="00D35636" w:rsidRPr="00764187">
        <w:rPr>
          <w:sz w:val="28"/>
          <w:szCs w:val="28"/>
        </w:rPr>
        <w:t>. Современные авторы также вносят свой вклад, создавая новые произведения, которые отражают актуальные проблемы и вызовы, стоящие перед нашим обществом</w:t>
      </w:r>
      <w:r w:rsidR="00D35636">
        <w:rPr>
          <w:sz w:val="28"/>
          <w:szCs w:val="28"/>
        </w:rPr>
        <w:t xml:space="preserve"> сегодня.</w:t>
      </w:r>
    </w:p>
    <w:p w14:paraId="0649BBB1" w14:textId="77F35A7D" w:rsidR="002D39C7" w:rsidRPr="00764187" w:rsidRDefault="00C903B6" w:rsidP="002D39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03B6">
        <w:rPr>
          <w:sz w:val="28"/>
          <w:szCs w:val="28"/>
        </w:rPr>
        <w:t>Творческий репертуар художественного коллектива</w:t>
      </w:r>
      <w:r w:rsidR="002D39C7" w:rsidRPr="00C903B6">
        <w:rPr>
          <w:sz w:val="28"/>
          <w:szCs w:val="28"/>
        </w:rPr>
        <w:t xml:space="preserve"> формируют у </w:t>
      </w:r>
      <w:r w:rsidRPr="00C903B6">
        <w:rPr>
          <w:sz w:val="28"/>
          <w:szCs w:val="28"/>
        </w:rPr>
        <w:t>воспитанников</w:t>
      </w:r>
      <w:r w:rsidR="002D39C7" w:rsidRPr="00C903B6">
        <w:rPr>
          <w:sz w:val="28"/>
          <w:szCs w:val="28"/>
        </w:rPr>
        <w:t xml:space="preserve"> чувство гордости за свою страну и желание защищать ее интересы.</w:t>
      </w:r>
      <w:r w:rsidRPr="00C903B6">
        <w:rPr>
          <w:sz w:val="28"/>
          <w:szCs w:val="28"/>
        </w:rPr>
        <w:t xml:space="preserve"> </w:t>
      </w:r>
      <w:r w:rsidRPr="00C903B6">
        <w:rPr>
          <w:sz w:val="28"/>
          <w:szCs w:val="28"/>
        </w:rPr>
        <w:t>Кадеты и гимназистки не только углубляют свои знания</w:t>
      </w:r>
      <w:r w:rsidRPr="00C903B6">
        <w:rPr>
          <w:sz w:val="28"/>
          <w:szCs w:val="28"/>
        </w:rPr>
        <w:t xml:space="preserve"> в части истории и культуры</w:t>
      </w:r>
      <w:r w:rsidRPr="00C903B6">
        <w:rPr>
          <w:sz w:val="28"/>
          <w:szCs w:val="28"/>
        </w:rPr>
        <w:t>, но и развивают эмоциональную привязанность к Родине, родному краю.</w:t>
      </w:r>
      <w:bookmarkStart w:id="1" w:name="_GoBack"/>
      <w:bookmarkEnd w:id="1"/>
    </w:p>
    <w:sectPr w:rsidR="002D39C7" w:rsidRPr="00764187" w:rsidSect="00076B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DCE26" w14:textId="77777777" w:rsidR="00BB5210" w:rsidRDefault="00BB5210" w:rsidP="00076B44">
      <w:pPr>
        <w:spacing w:after="0" w:line="240" w:lineRule="auto"/>
      </w:pPr>
      <w:r>
        <w:separator/>
      </w:r>
    </w:p>
  </w:endnote>
  <w:endnote w:type="continuationSeparator" w:id="0">
    <w:p w14:paraId="5B7BBB29" w14:textId="77777777" w:rsidR="00BB5210" w:rsidRDefault="00BB5210" w:rsidP="0007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2407" w14:textId="77777777" w:rsidR="00BB5210" w:rsidRDefault="00BB5210" w:rsidP="00076B44">
      <w:pPr>
        <w:spacing w:after="0" w:line="240" w:lineRule="auto"/>
      </w:pPr>
      <w:r>
        <w:separator/>
      </w:r>
    </w:p>
  </w:footnote>
  <w:footnote w:type="continuationSeparator" w:id="0">
    <w:p w14:paraId="692965C8" w14:textId="77777777" w:rsidR="00BB5210" w:rsidRDefault="00BB5210" w:rsidP="0007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686865"/>
      <w:docPartObj>
        <w:docPartGallery w:val="Page Numbers (Top of Page)"/>
        <w:docPartUnique/>
      </w:docPartObj>
    </w:sdtPr>
    <w:sdtEndPr/>
    <w:sdtContent>
      <w:p w14:paraId="5603106F" w14:textId="13E3D0D7" w:rsidR="00076B44" w:rsidRDefault="00076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D1D048" w14:textId="77777777" w:rsidR="00076B44" w:rsidRDefault="00076B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EB"/>
    <w:rsid w:val="00005FEC"/>
    <w:rsid w:val="000148EB"/>
    <w:rsid w:val="00020626"/>
    <w:rsid w:val="00076B44"/>
    <w:rsid w:val="0011656E"/>
    <w:rsid w:val="001207D3"/>
    <w:rsid w:val="00214F72"/>
    <w:rsid w:val="0022391F"/>
    <w:rsid w:val="0026219B"/>
    <w:rsid w:val="0027488B"/>
    <w:rsid w:val="002D39C7"/>
    <w:rsid w:val="003B2A3B"/>
    <w:rsid w:val="003B5CC5"/>
    <w:rsid w:val="00453960"/>
    <w:rsid w:val="004636E5"/>
    <w:rsid w:val="00530034"/>
    <w:rsid w:val="005F4607"/>
    <w:rsid w:val="00652B1F"/>
    <w:rsid w:val="00755406"/>
    <w:rsid w:val="00760586"/>
    <w:rsid w:val="00764187"/>
    <w:rsid w:val="00897EA8"/>
    <w:rsid w:val="009A6E7B"/>
    <w:rsid w:val="009A7408"/>
    <w:rsid w:val="00A12B4D"/>
    <w:rsid w:val="00B2118E"/>
    <w:rsid w:val="00B232B9"/>
    <w:rsid w:val="00BB5210"/>
    <w:rsid w:val="00C01838"/>
    <w:rsid w:val="00C0433A"/>
    <w:rsid w:val="00C10588"/>
    <w:rsid w:val="00C903B6"/>
    <w:rsid w:val="00CE132B"/>
    <w:rsid w:val="00D35636"/>
    <w:rsid w:val="00E02B22"/>
    <w:rsid w:val="00E14BD8"/>
    <w:rsid w:val="00EE3414"/>
    <w:rsid w:val="00F42481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674C23"/>
  <w15:chartTrackingRefBased/>
  <w15:docId w15:val="{B4C905CE-969A-4956-A6ED-8E2C413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6B44"/>
  </w:style>
  <w:style w:type="paragraph" w:styleId="a6">
    <w:name w:val="footer"/>
    <w:basedOn w:val="a"/>
    <w:link w:val="a7"/>
    <w:uiPriority w:val="99"/>
    <w:unhideWhenUsed/>
    <w:rsid w:val="00076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2025-06-06T07:14:00Z</dcterms:created>
  <dcterms:modified xsi:type="dcterms:W3CDTF">2025-06-09T05:30:00Z</dcterms:modified>
</cp:coreProperties>
</file>